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5044" w14:textId="77777777" w:rsidR="00652B18" w:rsidRPr="00652B18" w:rsidRDefault="00652B18" w:rsidP="00652B18">
      <w:pPr>
        <w:pBdr>
          <w:bottom w:val="single" w:sz="6" w:space="0" w:color="C2C2C2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Sinkin Sans 600 SemiBold" w:eastAsia="Times New Roman" w:hAnsi="Sinkin Sans 600 SemiBold" w:cs="Times New Roman"/>
          <w:b/>
          <w:bCs/>
          <w:color w:val="1F345C"/>
          <w:kern w:val="36"/>
          <w:sz w:val="36"/>
          <w:szCs w:val="36"/>
        </w:rPr>
      </w:pPr>
      <w:r w:rsidRPr="00652B18">
        <w:rPr>
          <w:rFonts w:ascii="Sinkin Sans 600 SemiBold" w:eastAsia="Times New Roman" w:hAnsi="Sinkin Sans 600 SemiBold" w:cs="Times New Roman"/>
          <w:b/>
          <w:bCs/>
          <w:color w:val="1F345C"/>
          <w:kern w:val="36"/>
          <w:sz w:val="36"/>
          <w:szCs w:val="36"/>
        </w:rPr>
        <w:t>Global Caché Control Tower</w:t>
      </w:r>
    </w:p>
    <w:p w14:paraId="0D400AE3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The Global Caché Control Tower plugin allows you to import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codesets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into a local database for use with Global Caché device plugins. You can import </w:t>
      </w:r>
      <w:proofErr w:type="spellStart"/>
      <w:r w:rsidRPr="00652B18">
        <w:rPr>
          <w:rFonts w:ascii="Arial" w:eastAsia="Times New Roman" w:hAnsi="Arial" w:cs="Arial"/>
          <w:color w:val="29303A"/>
        </w:rPr>
        <w:t>codesets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from Global Cache's online database, the </w:t>
      </w:r>
      <w:proofErr w:type="spellStart"/>
      <w:r w:rsidRPr="00652B18">
        <w:rPr>
          <w:rFonts w:ascii="Arial" w:eastAsia="Times New Roman" w:hAnsi="Arial" w:cs="Arial"/>
          <w:color w:val="29303A"/>
        </w:rPr>
        <w:t>iLearn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software tool, or from a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email.</w:t>
      </w:r>
    </w:p>
    <w:p w14:paraId="6CEE5332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The plugin is compatible with Q-SYS Designer version 7.0 and above.</w:t>
      </w:r>
    </w:p>
    <w:p w14:paraId="0DFA8FDE" w14:textId="77777777" w:rsidR="00652B18" w:rsidRPr="00652B18" w:rsidRDefault="00652B18" w:rsidP="00652B18">
      <w:pPr>
        <w:shd w:val="clear" w:color="auto" w:fill="FFFFFF"/>
        <w:spacing w:before="200" w:after="300" w:line="240" w:lineRule="auto"/>
        <w:outlineLvl w:val="1"/>
        <w:rPr>
          <w:rFonts w:ascii="Sinkin Sans 400 Regular" w:eastAsia="Times New Roman" w:hAnsi="Sinkin Sans 400 Regular" w:cs="Times New Roman"/>
          <w:color w:val="1F345C"/>
          <w:sz w:val="30"/>
          <w:szCs w:val="30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30"/>
          <w:szCs w:val="30"/>
        </w:rPr>
        <w:t>Configuration Overview</w:t>
      </w:r>
    </w:p>
    <w:p w14:paraId="606DDDEF" w14:textId="77777777" w:rsidR="00652B18" w:rsidRPr="00652B18" w:rsidRDefault="00652B18" w:rsidP="00652B18">
      <w:pPr>
        <w:numPr>
          <w:ilvl w:val="0"/>
          <w:numId w:val="1"/>
        </w:numPr>
        <w:shd w:val="clear" w:color="auto" w:fill="FFFFFF"/>
        <w:spacing w:before="100" w:after="100" w:line="260" w:lineRule="atLeast"/>
        <w:ind w:left="91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Drag the Global Caché Control Tower plugin into your schematic.</w:t>
      </w:r>
    </w:p>
    <w:p w14:paraId="71E8130E" w14:textId="77777777" w:rsidR="00652B18" w:rsidRPr="00652B18" w:rsidRDefault="00652B18" w:rsidP="00652B18">
      <w:pPr>
        <w:numPr>
          <w:ilvl w:val="0"/>
          <w:numId w:val="2"/>
        </w:numPr>
        <w:shd w:val="clear" w:color="auto" w:fill="FFFFFF"/>
        <w:spacing w:before="100" w:after="100" w:line="260" w:lineRule="atLeast"/>
        <w:ind w:left="91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Press F5 to save your design to the Core and run </w:t>
      </w:r>
      <w:proofErr w:type="gramStart"/>
      <w:r w:rsidRPr="00652B18">
        <w:rPr>
          <w:rFonts w:ascii="Arial" w:eastAsia="Times New Roman" w:hAnsi="Arial" w:cs="Arial"/>
          <w:color w:val="29303A"/>
        </w:rPr>
        <w:t>it, or</w:t>
      </w:r>
      <w:proofErr w:type="gramEnd"/>
      <w:r w:rsidRPr="00652B18">
        <w:rPr>
          <w:rFonts w:ascii="Arial" w:eastAsia="Times New Roman" w:hAnsi="Arial" w:cs="Arial"/>
          <w:color w:val="29303A"/>
        </w:rPr>
        <w:t xml:space="preserve"> press F6 to emulate your design.</w:t>
      </w:r>
    </w:p>
    <w:p w14:paraId="6F2FFC3D" w14:textId="77777777" w:rsidR="00652B18" w:rsidRPr="00652B18" w:rsidRDefault="00652B18" w:rsidP="00652B18">
      <w:pPr>
        <w:numPr>
          <w:ilvl w:val="0"/>
          <w:numId w:val="3"/>
        </w:numPr>
        <w:shd w:val="clear" w:color="auto" w:fill="FFFFFF"/>
        <w:spacing w:before="100" w:after="100" w:line="260" w:lineRule="atLeast"/>
        <w:ind w:left="91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In your schematic, double-click the plugin to open the component's control panel.</w:t>
      </w:r>
    </w:p>
    <w:p w14:paraId="1EECAF9E" w14:textId="77777777" w:rsidR="00652B18" w:rsidRPr="00652B18" w:rsidRDefault="00652B18" w:rsidP="00652B18">
      <w:pPr>
        <w:numPr>
          <w:ilvl w:val="0"/>
          <w:numId w:val="4"/>
        </w:numPr>
        <w:shd w:val="clear" w:color="auto" w:fill="FFFFFF"/>
        <w:spacing w:before="100" w:after="100" w:line="260" w:lineRule="atLeast"/>
        <w:ind w:left="91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Import device IR codes in one of three ways. See </w:t>
      </w:r>
      <w:hyperlink r:id="rId5" w:anchor="Controls" w:history="1">
        <w:r w:rsidRPr="00652B18">
          <w:rPr>
            <w:rFonts w:ascii="Arial" w:eastAsia="Times New Roman" w:hAnsi="Arial" w:cs="Arial"/>
            <w:color w:val="1F73B9"/>
            <w:u w:val="single"/>
          </w:rPr>
          <w:t>Controls</w:t>
        </w:r>
      </w:hyperlink>
      <w:r w:rsidRPr="00652B18">
        <w:rPr>
          <w:rFonts w:ascii="Arial" w:eastAsia="Times New Roman" w:hAnsi="Arial" w:cs="Arial"/>
          <w:color w:val="29303A"/>
        </w:rPr>
        <w:t> for more information.</w:t>
      </w:r>
    </w:p>
    <w:p w14:paraId="7919F2D2" w14:textId="77777777" w:rsidR="00652B18" w:rsidRPr="00652B18" w:rsidRDefault="00652B18" w:rsidP="00652B18">
      <w:pPr>
        <w:shd w:val="clear" w:color="auto" w:fill="FFFFFF"/>
        <w:spacing w:before="300" w:after="200" w:line="260" w:lineRule="atLeast"/>
        <w:ind w:left="910"/>
        <w:textAlignment w:val="bottom"/>
        <w:outlineLvl w:val="3"/>
        <w:rPr>
          <w:rFonts w:ascii="Arial" w:eastAsia="Times New Roman" w:hAnsi="Arial" w:cs="Arial"/>
          <w:color w:val="29303A"/>
          <w:sz w:val="26"/>
          <w:szCs w:val="26"/>
        </w:rPr>
      </w:pPr>
      <w:r w:rsidRPr="00652B18">
        <w:rPr>
          <w:rFonts w:ascii="Arial" w:eastAsia="Times New Roman" w:hAnsi="Arial" w:cs="Arial"/>
          <w:color w:val="29303A"/>
          <w:sz w:val="26"/>
          <w:szCs w:val="26"/>
        </w:rPr>
        <w:t>Online Database</w:t>
      </w:r>
    </w:p>
    <w:p w14:paraId="73856BDB" w14:textId="77777777" w:rsidR="00652B18" w:rsidRPr="00652B18" w:rsidRDefault="00652B18" w:rsidP="00652B18">
      <w:pPr>
        <w:shd w:val="clear" w:color="auto" w:fill="FFFFFF"/>
        <w:spacing w:before="40" w:after="80" w:line="260" w:lineRule="atLeast"/>
        <w:ind w:left="115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Browse the entire Global Caché device catalog and select a device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to import into the local database.</w:t>
      </w:r>
    </w:p>
    <w:p w14:paraId="60879D47" w14:textId="77777777" w:rsidR="00652B18" w:rsidRPr="00652B18" w:rsidRDefault="00652B18" w:rsidP="00652B18">
      <w:pPr>
        <w:numPr>
          <w:ilvl w:val="1"/>
          <w:numId w:val="5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 the Online Database tab.</w:t>
      </w:r>
    </w:p>
    <w:p w14:paraId="4DA99C36" w14:textId="77777777" w:rsidR="00652B18" w:rsidRPr="00652B18" w:rsidRDefault="00652B18" w:rsidP="00652B18">
      <w:pPr>
        <w:numPr>
          <w:ilvl w:val="1"/>
          <w:numId w:val="6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>Connect to Database</w:t>
      </w:r>
      <w:r w:rsidRPr="00652B18">
        <w:rPr>
          <w:rFonts w:ascii="Arial" w:eastAsia="Times New Roman" w:hAnsi="Arial" w:cs="Arial"/>
          <w:color w:val="29303A"/>
        </w:rPr>
        <w:t>.</w:t>
      </w:r>
    </w:p>
    <w:p w14:paraId="7EDAA146" w14:textId="77777777" w:rsidR="00652B18" w:rsidRPr="00652B18" w:rsidRDefault="00652B18" w:rsidP="00652B18">
      <w:pPr>
        <w:numPr>
          <w:ilvl w:val="1"/>
          <w:numId w:val="7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a Brand Name, Device Type, and Model /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.</w:t>
      </w:r>
    </w:p>
    <w:p w14:paraId="2469FC95" w14:textId="77777777" w:rsidR="00652B18" w:rsidRPr="00652B18" w:rsidRDefault="00652B18" w:rsidP="00652B18">
      <w:pPr>
        <w:numPr>
          <w:ilvl w:val="1"/>
          <w:numId w:val="8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Optionally, browse the list of included functions for the selected model or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.</w:t>
      </w:r>
    </w:p>
    <w:p w14:paraId="110BA73D" w14:textId="77777777" w:rsidR="00652B18" w:rsidRPr="00652B18" w:rsidRDefault="00652B18" w:rsidP="00652B18">
      <w:pPr>
        <w:numPr>
          <w:ilvl w:val="1"/>
          <w:numId w:val="9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 xml:space="preserve">Get </w:t>
      </w:r>
      <w:proofErr w:type="spellStart"/>
      <w:r w:rsidRPr="00652B18">
        <w:rPr>
          <w:rFonts w:ascii="Arial" w:eastAsia="Times New Roman" w:hAnsi="Arial" w:cs="Arial"/>
          <w:b/>
          <w:bCs/>
          <w:color w:val="595959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.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is saved to the local database.</w:t>
      </w:r>
    </w:p>
    <w:p w14:paraId="071B911A" w14:textId="77777777" w:rsidR="00652B18" w:rsidRPr="00652B18" w:rsidRDefault="00652B18" w:rsidP="00652B18">
      <w:pPr>
        <w:numPr>
          <w:ilvl w:val="1"/>
          <w:numId w:val="10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 the Local Database tab.</w:t>
      </w:r>
    </w:p>
    <w:p w14:paraId="479A3FED" w14:textId="77777777" w:rsidR="00652B18" w:rsidRPr="00652B18" w:rsidRDefault="00652B18" w:rsidP="00652B18">
      <w:pPr>
        <w:numPr>
          <w:ilvl w:val="1"/>
          <w:numId w:val="11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a Brand, Device Type, and Model /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that you previously saved in the local database.</w:t>
      </w:r>
    </w:p>
    <w:p w14:paraId="03934AC2" w14:textId="77777777" w:rsidR="00652B18" w:rsidRPr="00652B18" w:rsidRDefault="00652B18" w:rsidP="00652B18">
      <w:pPr>
        <w:numPr>
          <w:ilvl w:val="1"/>
          <w:numId w:val="12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From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JSON field, copy all text and paste into the plugin for your Global Caché device.</w:t>
      </w:r>
    </w:p>
    <w:p w14:paraId="44A797EB" w14:textId="77777777" w:rsidR="00652B18" w:rsidRPr="00652B18" w:rsidRDefault="00652B18" w:rsidP="00652B18">
      <w:pPr>
        <w:shd w:val="clear" w:color="auto" w:fill="FFFFFF"/>
        <w:spacing w:before="300" w:after="200" w:line="260" w:lineRule="atLeast"/>
        <w:ind w:left="910"/>
        <w:textAlignment w:val="bottom"/>
        <w:outlineLvl w:val="3"/>
        <w:rPr>
          <w:rFonts w:ascii="Arial" w:eastAsia="Times New Roman" w:hAnsi="Arial" w:cs="Arial"/>
          <w:color w:val="29303A"/>
          <w:sz w:val="26"/>
          <w:szCs w:val="26"/>
        </w:rPr>
      </w:pPr>
      <w:proofErr w:type="spellStart"/>
      <w:r w:rsidRPr="00652B18">
        <w:rPr>
          <w:rFonts w:ascii="Arial" w:eastAsia="Times New Roman" w:hAnsi="Arial" w:cs="Arial"/>
          <w:color w:val="29303A"/>
          <w:sz w:val="26"/>
          <w:szCs w:val="26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  <w:sz w:val="26"/>
          <w:szCs w:val="26"/>
        </w:rPr>
        <w:t xml:space="preserve"> Import</w:t>
      </w:r>
    </w:p>
    <w:p w14:paraId="6C7BE8FC" w14:textId="77777777" w:rsidR="00652B18" w:rsidRPr="00652B18" w:rsidRDefault="00652B18" w:rsidP="00652B18">
      <w:pPr>
        <w:shd w:val="clear" w:color="auto" w:fill="FFFFFF"/>
        <w:spacing w:before="40" w:after="80" w:line="260" w:lineRule="atLeast"/>
        <w:ind w:left="115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Import IR codes from the Global Caché </w:t>
      </w:r>
      <w:proofErr w:type="spellStart"/>
      <w:r w:rsidRPr="00652B18">
        <w:rPr>
          <w:rFonts w:ascii="Arial" w:eastAsia="Times New Roman" w:hAnsi="Arial" w:cs="Arial"/>
          <w:color w:val="29303A"/>
        </w:rPr>
        <w:t>iLearn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software tool. See the </w:t>
      </w:r>
      <w:proofErr w:type="spellStart"/>
      <w:r w:rsidRPr="00652B18">
        <w:rPr>
          <w:rFonts w:ascii="Arial" w:eastAsia="Times New Roman" w:hAnsi="Arial" w:cs="Arial"/>
          <w:color w:val="29303A"/>
        </w:rPr>
        <w:fldChar w:fldCharType="begin"/>
      </w:r>
      <w:r w:rsidRPr="00652B18">
        <w:rPr>
          <w:rFonts w:ascii="Arial" w:eastAsia="Times New Roman" w:hAnsi="Arial" w:cs="Arial"/>
          <w:color w:val="29303A"/>
        </w:rPr>
        <w:instrText xml:space="preserve"> HYPERLINK "https://globalcache.zendesk.com/hc/en-us/sections/360004133312-iLearn" \t "_blank" </w:instrText>
      </w:r>
      <w:r w:rsidRPr="00652B18">
        <w:rPr>
          <w:rFonts w:ascii="Arial" w:eastAsia="Times New Roman" w:hAnsi="Arial" w:cs="Arial"/>
          <w:color w:val="29303A"/>
        </w:rPr>
        <w:fldChar w:fldCharType="separate"/>
      </w:r>
      <w:r w:rsidRPr="00652B18">
        <w:rPr>
          <w:rFonts w:ascii="Arial" w:eastAsia="Times New Roman" w:hAnsi="Arial" w:cs="Arial"/>
          <w:color w:val="1F73B9"/>
          <w:u w:val="single"/>
        </w:rPr>
        <w:t>iLearn</w:t>
      </w:r>
      <w:proofErr w:type="spellEnd"/>
      <w:r w:rsidRPr="00652B18">
        <w:rPr>
          <w:rFonts w:ascii="Arial" w:eastAsia="Times New Roman" w:hAnsi="Arial" w:cs="Arial"/>
          <w:color w:val="1F73B9"/>
          <w:u w:val="single"/>
        </w:rPr>
        <w:t xml:space="preserve"> page</w:t>
      </w:r>
      <w:r w:rsidRPr="00652B18">
        <w:rPr>
          <w:rFonts w:ascii="Arial" w:eastAsia="Times New Roman" w:hAnsi="Arial" w:cs="Arial"/>
          <w:color w:val="29303A"/>
        </w:rPr>
        <w:fldChar w:fldCharType="end"/>
      </w:r>
      <w:r w:rsidRPr="00652B18">
        <w:rPr>
          <w:rFonts w:ascii="Arial" w:eastAsia="Times New Roman" w:hAnsi="Arial" w:cs="Arial"/>
          <w:color w:val="29303A"/>
        </w:rPr>
        <w:t> on the Global Caché website for more information.</w:t>
      </w:r>
    </w:p>
    <w:p w14:paraId="68A60AD9" w14:textId="77777777" w:rsidR="00652B18" w:rsidRPr="00652B18" w:rsidRDefault="00652B18" w:rsidP="00652B18">
      <w:pPr>
        <w:numPr>
          <w:ilvl w:val="1"/>
          <w:numId w:val="13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 the Import tab.</w:t>
      </w:r>
    </w:p>
    <w:p w14:paraId="44FB180C" w14:textId="77777777" w:rsidR="00652B18" w:rsidRPr="00652B18" w:rsidRDefault="00652B18" w:rsidP="00652B18">
      <w:pPr>
        <w:numPr>
          <w:ilvl w:val="1"/>
          <w:numId w:val="14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Within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Import section, select a format, depending on how the IR codes are formatted.</w:t>
      </w:r>
    </w:p>
    <w:p w14:paraId="6FD66FCE" w14:textId="77777777" w:rsidR="00652B18" w:rsidRPr="00652B18" w:rsidRDefault="00652B18" w:rsidP="00652B18">
      <w:pPr>
        <w:numPr>
          <w:ilvl w:val="1"/>
          <w:numId w:val="15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Paste the contents of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file into the text field, and then press Enter.</w:t>
      </w:r>
    </w:p>
    <w:p w14:paraId="108C1DD0" w14:textId="77777777" w:rsidR="00652B18" w:rsidRPr="00652B18" w:rsidRDefault="00652B18" w:rsidP="00652B18">
      <w:pPr>
        <w:numPr>
          <w:ilvl w:val="1"/>
          <w:numId w:val="16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 xml:space="preserve">Parse </w:t>
      </w:r>
      <w:proofErr w:type="spellStart"/>
      <w:r w:rsidRPr="00652B18">
        <w:rPr>
          <w:rFonts w:ascii="Arial" w:eastAsia="Times New Roman" w:hAnsi="Arial" w:cs="Arial"/>
          <w:b/>
          <w:bCs/>
          <w:color w:val="595959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595959"/>
        </w:rPr>
        <w:t xml:space="preserve"> Data</w:t>
      </w:r>
      <w:r w:rsidRPr="00652B18">
        <w:rPr>
          <w:rFonts w:ascii="Arial" w:eastAsia="Times New Roman" w:hAnsi="Arial" w:cs="Arial"/>
          <w:color w:val="29303A"/>
        </w:rPr>
        <w:t>.</w:t>
      </w:r>
    </w:p>
    <w:p w14:paraId="6A605E4C" w14:textId="77777777" w:rsidR="00652B18" w:rsidRPr="00652B18" w:rsidRDefault="00652B18" w:rsidP="00652B18">
      <w:pPr>
        <w:numPr>
          <w:ilvl w:val="1"/>
          <w:numId w:val="17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lastRenderedPageBreak/>
        <w:t xml:space="preserve">In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Name field, type a name that represents the device to control with this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, and then press Enter.</w:t>
      </w:r>
    </w:p>
    <w:p w14:paraId="0E0E6A1F" w14:textId="77777777" w:rsidR="00652B18" w:rsidRPr="00652B18" w:rsidRDefault="00652B18" w:rsidP="00652B18">
      <w:pPr>
        <w:numPr>
          <w:ilvl w:val="1"/>
          <w:numId w:val="18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In the Manufacturer field, type the name of the device manufacturer, and then press Enter.</w:t>
      </w:r>
    </w:p>
    <w:p w14:paraId="5A09D8F0" w14:textId="77777777" w:rsidR="00652B18" w:rsidRPr="00652B18" w:rsidRDefault="00652B18" w:rsidP="00652B18">
      <w:pPr>
        <w:numPr>
          <w:ilvl w:val="1"/>
          <w:numId w:val="19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a Device Type from the drop-down menu.</w:t>
      </w:r>
    </w:p>
    <w:p w14:paraId="46D45970" w14:textId="77777777" w:rsidR="00652B18" w:rsidRPr="00652B18" w:rsidRDefault="00652B18" w:rsidP="00652B18">
      <w:pPr>
        <w:numPr>
          <w:ilvl w:val="1"/>
          <w:numId w:val="20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In the Codes Found drop-down menu, optionally view the list of codes parsed from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text. You do not need to select an individual code.</w:t>
      </w:r>
    </w:p>
    <w:p w14:paraId="5B77E6E4" w14:textId="77777777" w:rsidR="00652B18" w:rsidRPr="00652B18" w:rsidRDefault="00652B18" w:rsidP="00652B18">
      <w:pPr>
        <w:numPr>
          <w:ilvl w:val="1"/>
          <w:numId w:val="21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 xml:space="preserve">Add </w:t>
      </w:r>
      <w:proofErr w:type="spellStart"/>
      <w:r w:rsidRPr="00652B18">
        <w:rPr>
          <w:rFonts w:ascii="Arial" w:eastAsia="Times New Roman" w:hAnsi="Arial" w:cs="Arial"/>
          <w:b/>
          <w:bCs/>
          <w:color w:val="595959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595959"/>
        </w:rPr>
        <w:t xml:space="preserve"> to Local IR Database</w:t>
      </w:r>
      <w:r w:rsidRPr="00652B18">
        <w:rPr>
          <w:rFonts w:ascii="Arial" w:eastAsia="Times New Roman" w:hAnsi="Arial" w:cs="Arial"/>
          <w:color w:val="29303A"/>
        </w:rPr>
        <w:t>.</w:t>
      </w:r>
    </w:p>
    <w:p w14:paraId="21E1A46D" w14:textId="77777777" w:rsidR="00652B18" w:rsidRPr="00652B18" w:rsidRDefault="00652B18" w:rsidP="00652B18">
      <w:pPr>
        <w:numPr>
          <w:ilvl w:val="1"/>
          <w:numId w:val="22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 the Local Database tab.</w:t>
      </w:r>
    </w:p>
    <w:p w14:paraId="686DBD24" w14:textId="77777777" w:rsidR="00652B18" w:rsidRPr="00652B18" w:rsidRDefault="00652B18" w:rsidP="00652B18">
      <w:pPr>
        <w:numPr>
          <w:ilvl w:val="1"/>
          <w:numId w:val="23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a Brand, Device Type, and Model /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that you previously saved in the local database.</w:t>
      </w:r>
    </w:p>
    <w:p w14:paraId="54FDFC39" w14:textId="77777777" w:rsidR="00652B18" w:rsidRPr="00652B18" w:rsidRDefault="00652B18" w:rsidP="00652B18">
      <w:pPr>
        <w:numPr>
          <w:ilvl w:val="1"/>
          <w:numId w:val="24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From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JSON field, copy all text and paste into the plugin for your Global Caché device.</w:t>
      </w:r>
    </w:p>
    <w:p w14:paraId="2EC1F0FF" w14:textId="77777777" w:rsidR="00652B18" w:rsidRPr="00652B18" w:rsidRDefault="00652B18" w:rsidP="00652B18">
      <w:pPr>
        <w:pBdr>
          <w:left w:val="single" w:sz="24" w:space="9" w:color="2E95E4"/>
        </w:pBdr>
        <w:shd w:val="clear" w:color="auto" w:fill="FFFFFF"/>
        <w:spacing w:before="80" w:after="120" w:line="270" w:lineRule="atLeast"/>
        <w:ind w:left="1390"/>
        <w:textAlignment w:val="top"/>
        <w:rPr>
          <w:rFonts w:ascii="Arial" w:eastAsia="Times New Roman" w:hAnsi="Arial" w:cs="Arial"/>
          <w:color w:val="494645"/>
        </w:rPr>
      </w:pPr>
      <w:r w:rsidRPr="00652B18">
        <w:rPr>
          <w:rFonts w:ascii="Arial" w:eastAsia="Times New Roman" w:hAnsi="Arial" w:cs="Arial"/>
          <w:b/>
          <w:bCs/>
          <w:color w:val="595959"/>
        </w:rPr>
        <w:t>Note: </w:t>
      </w:r>
      <w:r w:rsidRPr="00652B18">
        <w:rPr>
          <w:rFonts w:ascii="Arial" w:eastAsia="Times New Roman" w:hAnsi="Arial" w:cs="Arial"/>
          <w:color w:val="494645"/>
        </w:rPr>
        <w:t xml:space="preserve">If you aren’t copying directly from the </w:t>
      </w:r>
      <w:proofErr w:type="spellStart"/>
      <w:r w:rsidRPr="00652B18">
        <w:rPr>
          <w:rFonts w:ascii="Arial" w:eastAsia="Times New Roman" w:hAnsi="Arial" w:cs="Arial"/>
          <w:color w:val="494645"/>
        </w:rPr>
        <w:t>iLearn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-generated </w:t>
      </w:r>
      <w:proofErr w:type="spellStart"/>
      <w:r w:rsidRPr="00652B18">
        <w:rPr>
          <w:rFonts w:ascii="Arial" w:eastAsia="Times New Roman" w:hAnsi="Arial" w:cs="Arial"/>
          <w:color w:val="494645"/>
        </w:rPr>
        <w:t>codeset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 file, you can still import properly formatted commands – for example, from Global </w:t>
      </w:r>
      <w:proofErr w:type="spellStart"/>
      <w:r w:rsidRPr="00652B18">
        <w:rPr>
          <w:rFonts w:ascii="Arial" w:eastAsia="Times New Roman" w:hAnsi="Arial" w:cs="Arial"/>
          <w:color w:val="494645"/>
        </w:rPr>
        <w:t>Caché’s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 </w:t>
      </w:r>
      <w:proofErr w:type="spellStart"/>
      <w:r w:rsidRPr="00652B18">
        <w:rPr>
          <w:rFonts w:ascii="Arial" w:eastAsia="Times New Roman" w:hAnsi="Arial" w:cs="Arial"/>
          <w:color w:val="494645"/>
        </w:rPr>
        <w:t>iConvert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 application. However, you must include a command name in front of the command in the form [&lt;command name&gt;]. For example, if your command is </w:t>
      </w:r>
      <w:r w:rsidRPr="00652B18">
        <w:rPr>
          <w:rFonts w:ascii="Arial" w:eastAsia="Times New Roman" w:hAnsi="Arial" w:cs="Arial"/>
          <w:i/>
          <w:iCs/>
          <w:color w:val="494645"/>
        </w:rPr>
        <w:t>sendir,1:1,3814,37878,1,1,32,32,32,32,64,32,32,32,32,32,32,32,32,32,32,32,32,64,32,32,64,32,32,3262</w:t>
      </w:r>
      <w:r w:rsidRPr="00652B18">
        <w:rPr>
          <w:rFonts w:ascii="Arial" w:eastAsia="Times New Roman" w:hAnsi="Arial" w:cs="Arial"/>
          <w:color w:val="494645"/>
        </w:rPr>
        <w:t>, you must import it in the plugin with a name like this: </w:t>
      </w:r>
      <w:r w:rsidRPr="00652B18">
        <w:rPr>
          <w:rFonts w:ascii="Arial" w:eastAsia="Times New Roman" w:hAnsi="Arial" w:cs="Arial"/>
          <w:i/>
          <w:iCs/>
          <w:color w:val="494645"/>
        </w:rPr>
        <w:t>[POWER TOGGLE] sendir,1:1,3814,37878,1,1,32,32,32,32,64,32,32,32,32,32,32,32,32,32,32,32,32,64,32,32,64,32,32,3262</w:t>
      </w:r>
      <w:r w:rsidRPr="00652B18">
        <w:rPr>
          <w:rFonts w:ascii="Arial" w:eastAsia="Times New Roman" w:hAnsi="Arial" w:cs="Arial"/>
          <w:color w:val="494645"/>
        </w:rPr>
        <w:t>.</w:t>
      </w:r>
    </w:p>
    <w:p w14:paraId="61473BC1" w14:textId="77777777" w:rsidR="00652B18" w:rsidRPr="00652B18" w:rsidRDefault="00652B18" w:rsidP="00652B18">
      <w:pPr>
        <w:pBdr>
          <w:left w:val="single" w:sz="24" w:space="9" w:color="2E95E4"/>
        </w:pBdr>
        <w:shd w:val="clear" w:color="auto" w:fill="FFFFFF"/>
        <w:spacing w:before="80" w:after="120" w:line="270" w:lineRule="atLeast"/>
        <w:ind w:left="1390"/>
        <w:textAlignment w:val="top"/>
        <w:rPr>
          <w:rFonts w:ascii="Arial" w:eastAsia="Times New Roman" w:hAnsi="Arial" w:cs="Arial"/>
          <w:color w:val="494645"/>
        </w:rPr>
      </w:pPr>
      <w:r w:rsidRPr="00652B18">
        <w:rPr>
          <w:rFonts w:ascii="Arial" w:eastAsia="Times New Roman" w:hAnsi="Arial" w:cs="Arial"/>
          <w:b/>
          <w:bCs/>
          <w:color w:val="595959"/>
        </w:rPr>
        <w:t>Note: </w:t>
      </w:r>
      <w:r w:rsidRPr="00652B18">
        <w:rPr>
          <w:rFonts w:ascii="Arial" w:eastAsia="Times New Roman" w:hAnsi="Arial" w:cs="Arial"/>
          <w:color w:val="494645"/>
        </w:rPr>
        <w:t xml:space="preserve">The </w:t>
      </w:r>
      <w:proofErr w:type="spellStart"/>
      <w:r w:rsidRPr="00652B18">
        <w:rPr>
          <w:rFonts w:ascii="Arial" w:eastAsia="Times New Roman" w:hAnsi="Arial" w:cs="Arial"/>
          <w:color w:val="494645"/>
        </w:rPr>
        <w:t>codeset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 file generated by </w:t>
      </w:r>
      <w:proofErr w:type="spellStart"/>
      <w:r w:rsidRPr="00652B18">
        <w:rPr>
          <w:rFonts w:ascii="Arial" w:eastAsia="Times New Roman" w:hAnsi="Arial" w:cs="Arial"/>
          <w:color w:val="494645"/>
        </w:rPr>
        <w:t>iLearn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 can contain commands in multiple formats. If you copy and paste the entire contents into the plugin and attempt to parse the </w:t>
      </w:r>
      <w:proofErr w:type="spellStart"/>
      <w:r w:rsidRPr="00652B18">
        <w:rPr>
          <w:rFonts w:ascii="Arial" w:eastAsia="Times New Roman" w:hAnsi="Arial" w:cs="Arial"/>
          <w:color w:val="494645"/>
        </w:rPr>
        <w:t>codeset</w:t>
      </w:r>
      <w:proofErr w:type="spellEnd"/>
      <w:r w:rsidRPr="00652B18">
        <w:rPr>
          <w:rFonts w:ascii="Arial" w:eastAsia="Times New Roman" w:hAnsi="Arial" w:cs="Arial"/>
          <w:color w:val="494645"/>
        </w:rPr>
        <w:t xml:space="preserve"> data, it will only find codes in the format specified in the plugin.</w:t>
      </w:r>
    </w:p>
    <w:p w14:paraId="04CC4225" w14:textId="77777777" w:rsidR="00652B18" w:rsidRPr="00652B18" w:rsidRDefault="00652B18" w:rsidP="00652B18">
      <w:pPr>
        <w:shd w:val="clear" w:color="auto" w:fill="FFFFFF"/>
        <w:spacing w:before="300" w:after="200" w:line="260" w:lineRule="atLeast"/>
        <w:ind w:left="910"/>
        <w:textAlignment w:val="bottom"/>
        <w:outlineLvl w:val="3"/>
        <w:rPr>
          <w:rFonts w:ascii="Arial" w:eastAsia="Times New Roman" w:hAnsi="Arial" w:cs="Arial"/>
          <w:color w:val="29303A"/>
          <w:sz w:val="26"/>
          <w:szCs w:val="26"/>
        </w:rPr>
      </w:pPr>
      <w:proofErr w:type="spellStart"/>
      <w:r w:rsidRPr="00652B18">
        <w:rPr>
          <w:rFonts w:ascii="Arial" w:eastAsia="Times New Roman" w:hAnsi="Arial" w:cs="Arial"/>
          <w:color w:val="29303A"/>
          <w:sz w:val="26"/>
          <w:szCs w:val="26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  <w:sz w:val="26"/>
          <w:szCs w:val="26"/>
        </w:rPr>
        <w:t xml:space="preserve"> Email</w:t>
      </w:r>
    </w:p>
    <w:p w14:paraId="2B122F8D" w14:textId="77777777" w:rsidR="00652B18" w:rsidRPr="00652B18" w:rsidRDefault="00652B18" w:rsidP="00652B18">
      <w:pPr>
        <w:shd w:val="clear" w:color="auto" w:fill="FFFFFF"/>
        <w:spacing w:before="40" w:after="80" w:line="260" w:lineRule="atLeast"/>
        <w:ind w:left="115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Import IR codes from a Global Caché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email. See the </w:t>
      </w:r>
      <w:hyperlink r:id="rId6" w:tgtFrame="_blank" w:history="1">
        <w:r w:rsidRPr="00652B18">
          <w:rPr>
            <w:rFonts w:ascii="Arial" w:eastAsia="Times New Roman" w:hAnsi="Arial" w:cs="Arial"/>
            <w:color w:val="1F73B9"/>
            <w:u w:val="single"/>
          </w:rPr>
          <w:t>Global Caché Control Tower product page</w:t>
        </w:r>
      </w:hyperlink>
      <w:r w:rsidRPr="00652B18">
        <w:rPr>
          <w:rFonts w:ascii="Arial" w:eastAsia="Times New Roman" w:hAnsi="Arial" w:cs="Arial"/>
          <w:color w:val="29303A"/>
        </w:rPr>
        <w:t xml:space="preserve"> to register to receive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emails for your devices.</w:t>
      </w:r>
    </w:p>
    <w:p w14:paraId="73B71135" w14:textId="77777777" w:rsidR="00652B18" w:rsidRPr="00652B18" w:rsidRDefault="00652B18" w:rsidP="00652B18">
      <w:pPr>
        <w:numPr>
          <w:ilvl w:val="1"/>
          <w:numId w:val="25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 the Import tab.</w:t>
      </w:r>
    </w:p>
    <w:p w14:paraId="511C080D" w14:textId="77777777" w:rsidR="00652B18" w:rsidRPr="00652B18" w:rsidRDefault="00652B18" w:rsidP="00652B18">
      <w:pPr>
        <w:numPr>
          <w:ilvl w:val="1"/>
          <w:numId w:val="26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Within the </w:t>
      </w:r>
      <w:proofErr w:type="spellStart"/>
      <w:r w:rsidRPr="00652B18">
        <w:rPr>
          <w:rFonts w:ascii="Arial" w:eastAsia="Times New Roman" w:hAnsi="Arial" w:cs="Arial"/>
          <w:color w:val="29303A"/>
        </w:rPr>
        <w:t>IRCodes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 Import section, paste the entire subject line of a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 from Global Caché into the Subject field, and then press Enter.</w:t>
      </w:r>
    </w:p>
    <w:p w14:paraId="3B6DC6D8" w14:textId="77777777" w:rsidR="00652B18" w:rsidRPr="00652B18" w:rsidRDefault="00652B18" w:rsidP="00652B18">
      <w:pPr>
        <w:numPr>
          <w:ilvl w:val="1"/>
          <w:numId w:val="27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Review the Brand, Code Name, and Code Number that was parsed from the subject line. Click </w:t>
      </w:r>
      <w:r w:rsidRPr="00652B18">
        <w:rPr>
          <w:rFonts w:ascii="Arial" w:eastAsia="Times New Roman" w:hAnsi="Arial" w:cs="Arial"/>
          <w:b/>
          <w:bCs/>
          <w:color w:val="595959"/>
        </w:rPr>
        <w:t>Less</w:t>
      </w:r>
      <w:r w:rsidRPr="00652B18">
        <w:rPr>
          <w:rFonts w:ascii="Arial" w:eastAsia="Times New Roman" w:hAnsi="Arial" w:cs="Arial"/>
          <w:color w:val="29303A"/>
        </w:rPr>
        <w:t> or </w:t>
      </w:r>
      <w:r w:rsidRPr="00652B18">
        <w:rPr>
          <w:rFonts w:ascii="Arial" w:eastAsia="Times New Roman" w:hAnsi="Arial" w:cs="Arial"/>
          <w:b/>
          <w:bCs/>
          <w:color w:val="595959"/>
        </w:rPr>
        <w:t>More</w:t>
      </w:r>
      <w:r w:rsidRPr="00652B18">
        <w:rPr>
          <w:rFonts w:ascii="Arial" w:eastAsia="Times New Roman" w:hAnsi="Arial" w:cs="Arial"/>
          <w:color w:val="29303A"/>
        </w:rPr>
        <w:t> to adjust this information.</w:t>
      </w:r>
    </w:p>
    <w:p w14:paraId="7D722A6D" w14:textId="77777777" w:rsidR="00652B18" w:rsidRPr="00652B18" w:rsidRDefault="00652B18" w:rsidP="00652B18">
      <w:pPr>
        <w:numPr>
          <w:ilvl w:val="1"/>
          <w:numId w:val="28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a Device Type.</w:t>
      </w:r>
    </w:p>
    <w:p w14:paraId="1FD28F43" w14:textId="77777777" w:rsidR="00652B18" w:rsidRPr="00652B18" w:rsidRDefault="00652B18" w:rsidP="00652B18">
      <w:pPr>
        <w:numPr>
          <w:ilvl w:val="1"/>
          <w:numId w:val="29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Paste the entire contents of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 body into the </w:t>
      </w:r>
      <w:proofErr w:type="spellStart"/>
      <w:r w:rsidRPr="00652B18">
        <w:rPr>
          <w:rFonts w:ascii="Arial" w:eastAsia="Times New Roman" w:hAnsi="Arial" w:cs="Arial"/>
          <w:color w:val="29303A"/>
        </w:rPr>
        <w:t>IRCodes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 Body field.</w:t>
      </w:r>
    </w:p>
    <w:p w14:paraId="6BCEB3F6" w14:textId="77777777" w:rsidR="00652B18" w:rsidRPr="00652B18" w:rsidRDefault="00652B18" w:rsidP="00652B18">
      <w:pPr>
        <w:numPr>
          <w:ilvl w:val="1"/>
          <w:numId w:val="30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>Import Email to Local IR Database</w:t>
      </w:r>
      <w:r w:rsidRPr="00652B18">
        <w:rPr>
          <w:rFonts w:ascii="Arial" w:eastAsia="Times New Roman" w:hAnsi="Arial" w:cs="Arial"/>
          <w:color w:val="29303A"/>
        </w:rPr>
        <w:t>.</w:t>
      </w:r>
    </w:p>
    <w:p w14:paraId="73DACE2A" w14:textId="77777777" w:rsidR="00652B18" w:rsidRPr="00652B18" w:rsidRDefault="00652B18" w:rsidP="00652B18">
      <w:pPr>
        <w:numPr>
          <w:ilvl w:val="1"/>
          <w:numId w:val="31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 the Local Database tab.</w:t>
      </w:r>
    </w:p>
    <w:p w14:paraId="2C240D62" w14:textId="77777777" w:rsidR="00652B18" w:rsidRPr="00652B18" w:rsidRDefault="00652B18" w:rsidP="00652B18">
      <w:pPr>
        <w:numPr>
          <w:ilvl w:val="1"/>
          <w:numId w:val="32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a Brand, Device Type, and Model /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that you previously saved in the local database.</w:t>
      </w:r>
    </w:p>
    <w:p w14:paraId="7E222045" w14:textId="77777777" w:rsidR="00652B18" w:rsidRPr="00652B18" w:rsidRDefault="00652B18" w:rsidP="00652B18">
      <w:pPr>
        <w:numPr>
          <w:ilvl w:val="1"/>
          <w:numId w:val="33"/>
        </w:numPr>
        <w:shd w:val="clear" w:color="auto" w:fill="FFFFFF"/>
        <w:spacing w:before="100" w:after="100" w:line="260" w:lineRule="atLeast"/>
        <w:ind w:left="1820" w:firstLine="0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lastRenderedPageBreak/>
        <w:t xml:space="preserve">From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JSON field, copy all text and paste into the plugin for your Global Caché device.</w:t>
      </w:r>
    </w:p>
    <w:p w14:paraId="7E3CF5B1" w14:textId="77777777" w:rsidR="00652B18" w:rsidRPr="00652B18" w:rsidRDefault="00652B18" w:rsidP="00652B18">
      <w:pPr>
        <w:shd w:val="clear" w:color="auto" w:fill="FFFFFF"/>
        <w:spacing w:before="200" w:after="300" w:line="240" w:lineRule="auto"/>
        <w:outlineLvl w:val="1"/>
        <w:rPr>
          <w:rFonts w:ascii="Sinkin Sans 400 Regular" w:eastAsia="Times New Roman" w:hAnsi="Sinkin Sans 400 Regular" w:cs="Times New Roman"/>
          <w:color w:val="1F345C"/>
          <w:sz w:val="30"/>
          <w:szCs w:val="30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30"/>
          <w:szCs w:val="30"/>
        </w:rPr>
        <w:t>Properties</w:t>
      </w:r>
    </w:p>
    <w:p w14:paraId="03AA869C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i/>
          <w:iCs/>
          <w:color w:val="29303A"/>
        </w:rPr>
      </w:pPr>
      <w:r w:rsidRPr="00652B18">
        <w:rPr>
          <w:rFonts w:ascii="Arial" w:eastAsia="Times New Roman" w:hAnsi="Arial" w:cs="Arial"/>
          <w:i/>
          <w:iCs/>
          <w:color w:val="29303A"/>
        </w:rPr>
        <w:t>There are no configurable properties for this plugin.</w:t>
      </w:r>
    </w:p>
    <w:p w14:paraId="3FFAB32A" w14:textId="77777777" w:rsidR="00652B18" w:rsidRPr="00652B18" w:rsidRDefault="00652B18" w:rsidP="00652B18">
      <w:pPr>
        <w:shd w:val="clear" w:color="auto" w:fill="FFFFFF"/>
        <w:spacing w:before="200" w:after="300" w:line="240" w:lineRule="auto"/>
        <w:outlineLvl w:val="1"/>
        <w:rPr>
          <w:rFonts w:ascii="Sinkin Sans 400 Regular" w:eastAsia="Times New Roman" w:hAnsi="Sinkin Sans 400 Regular" w:cs="Times New Roman"/>
          <w:color w:val="1F345C"/>
          <w:sz w:val="30"/>
          <w:szCs w:val="30"/>
        </w:rPr>
      </w:pPr>
      <w:bookmarkStart w:id="0" w:name="Controls"/>
      <w:bookmarkEnd w:id="0"/>
      <w:r w:rsidRPr="00652B18">
        <w:rPr>
          <w:rFonts w:ascii="Sinkin Sans 400 Regular" w:eastAsia="Times New Roman" w:hAnsi="Sinkin Sans 400 Regular" w:cs="Times New Roman"/>
          <w:color w:val="1F345C"/>
          <w:sz w:val="30"/>
          <w:szCs w:val="30"/>
        </w:rPr>
        <w:t>Controls</w:t>
      </w:r>
    </w:p>
    <w:p w14:paraId="0FB81758" w14:textId="77777777" w:rsidR="00652B18" w:rsidRPr="00652B18" w:rsidRDefault="00652B18" w:rsidP="00652B18">
      <w:pPr>
        <w:shd w:val="clear" w:color="auto" w:fill="FFFFFF"/>
        <w:spacing w:before="200" w:after="200" w:line="240" w:lineRule="auto"/>
        <w:outlineLvl w:val="2"/>
        <w:rPr>
          <w:rFonts w:ascii="Sinkin Sans 400 Regular" w:eastAsia="Times New Roman" w:hAnsi="Sinkin Sans 400 Regular" w:cs="Times New Roman"/>
          <w:color w:val="1F345C"/>
          <w:sz w:val="24"/>
          <w:szCs w:val="24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>Online Database</w:t>
      </w:r>
    </w:p>
    <w:p w14:paraId="24645094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The Online Database allows you to browse the entire Global Cache device catalog and select a device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to import into the local database. You must have an internet connection to browse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codesets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in the online database.</w:t>
      </w:r>
    </w:p>
    <w:p w14:paraId="37740DCA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Connectivity</w:t>
      </w:r>
    </w:p>
    <w:p w14:paraId="7A41D7EB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>Connect to Database</w:t>
      </w:r>
      <w:r w:rsidRPr="00652B18">
        <w:rPr>
          <w:rFonts w:ascii="Arial" w:eastAsia="Times New Roman" w:hAnsi="Arial" w:cs="Arial"/>
          <w:color w:val="29303A"/>
        </w:rPr>
        <w:t xml:space="preserve"> to attempt a connection to the Global Cache IR database. You are ready to select a device when the Logged </w:t>
      </w:r>
      <w:proofErr w:type="gramStart"/>
      <w:r w:rsidRPr="00652B18">
        <w:rPr>
          <w:rFonts w:ascii="Arial" w:eastAsia="Times New Roman" w:hAnsi="Arial" w:cs="Arial"/>
          <w:color w:val="29303A"/>
        </w:rPr>
        <w:t>In</w:t>
      </w:r>
      <w:proofErr w:type="gramEnd"/>
      <w:r w:rsidRPr="00652B18">
        <w:rPr>
          <w:rFonts w:ascii="Arial" w:eastAsia="Times New Roman" w:hAnsi="Arial" w:cs="Arial"/>
          <w:color w:val="29303A"/>
        </w:rPr>
        <w:t xml:space="preserve"> LED glows green and IRDB Status indicates "OK - Brands Retrieved".</w:t>
      </w:r>
    </w:p>
    <w:p w14:paraId="4B0554E5" w14:textId="77777777" w:rsidR="00652B18" w:rsidRPr="00652B18" w:rsidRDefault="00652B18" w:rsidP="00652B18">
      <w:pPr>
        <w:pBdr>
          <w:left w:val="single" w:sz="24" w:space="9" w:color="2E95E4"/>
        </w:pBdr>
        <w:shd w:val="clear" w:color="auto" w:fill="FFFFFF"/>
        <w:spacing w:before="80" w:after="120" w:line="270" w:lineRule="atLeast"/>
        <w:ind w:left="480"/>
        <w:textAlignment w:val="top"/>
        <w:rPr>
          <w:rFonts w:ascii="Arial" w:eastAsia="Times New Roman" w:hAnsi="Arial" w:cs="Arial"/>
          <w:color w:val="494645"/>
        </w:rPr>
      </w:pPr>
      <w:r w:rsidRPr="00652B18">
        <w:rPr>
          <w:rFonts w:ascii="Arial" w:eastAsia="Times New Roman" w:hAnsi="Arial" w:cs="Arial"/>
          <w:b/>
          <w:bCs/>
          <w:color w:val="595959"/>
        </w:rPr>
        <w:t>Note: </w:t>
      </w:r>
      <w:r w:rsidRPr="00652B18">
        <w:rPr>
          <w:rFonts w:ascii="Arial" w:eastAsia="Times New Roman" w:hAnsi="Arial" w:cs="Arial"/>
          <w:color w:val="494645"/>
        </w:rPr>
        <w:t>The online database connection times out after one minute of inactivity.</w:t>
      </w:r>
    </w:p>
    <w:p w14:paraId="2696BF38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Brand Name</w:t>
      </w:r>
    </w:p>
    <w:p w14:paraId="00327BA6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the brand name of your device. Use Filter Brand Names to narrow the list.</w:t>
      </w:r>
    </w:p>
    <w:p w14:paraId="2BBE3A8A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Device Type</w:t>
      </w:r>
    </w:p>
    <w:p w14:paraId="3BD8928E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the type of device – TV, Projector, etc.</w:t>
      </w:r>
    </w:p>
    <w:p w14:paraId="7E7B3251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Model /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</w:p>
    <w:p w14:paraId="57463A5F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the exact model or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of the device.</w:t>
      </w:r>
    </w:p>
    <w:p w14:paraId="3C3A2C8C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Browse Included Functions</w:t>
      </w:r>
    </w:p>
    <w:p w14:paraId="1ECBCF21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see a list of all functions included in the selected device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. You do not need to select an individual code, as all codes are included when getting a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.</w:t>
      </w:r>
    </w:p>
    <w:p w14:paraId="0BD5D76B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Get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</w:p>
    <w:p w14:paraId="25B5E0B7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retrieve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for the specified device. When complete, IRDB Status indicates "OK -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Saved to Local Database".</w:t>
      </w:r>
    </w:p>
    <w:p w14:paraId="4D7A92D6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Notes</w:t>
      </w:r>
    </w:p>
    <w:p w14:paraId="72600B15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Notes for the selected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are shown here, if applicable.</w:t>
      </w:r>
    </w:p>
    <w:p w14:paraId="699621AF" w14:textId="77777777" w:rsidR="00652B18" w:rsidRPr="00652B18" w:rsidRDefault="00652B18" w:rsidP="00652B18">
      <w:pPr>
        <w:shd w:val="clear" w:color="auto" w:fill="FFFFFF"/>
        <w:spacing w:before="200" w:after="200" w:line="240" w:lineRule="auto"/>
        <w:outlineLvl w:val="2"/>
        <w:rPr>
          <w:rFonts w:ascii="Sinkin Sans 400 Regular" w:eastAsia="Times New Roman" w:hAnsi="Sinkin Sans 400 Regular" w:cs="Times New Roman"/>
          <w:color w:val="1F345C"/>
          <w:sz w:val="24"/>
          <w:szCs w:val="24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>Import &gt; </w:t>
      </w:r>
      <w:proofErr w:type="spellStart"/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>Codeset</w:t>
      </w:r>
      <w:proofErr w:type="spellEnd"/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 xml:space="preserve"> Import</w:t>
      </w:r>
    </w:p>
    <w:p w14:paraId="3F97168F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Import IR codes from the Global Caché </w:t>
      </w:r>
      <w:proofErr w:type="spellStart"/>
      <w:r w:rsidRPr="00652B18">
        <w:rPr>
          <w:rFonts w:ascii="Arial" w:eastAsia="Times New Roman" w:hAnsi="Arial" w:cs="Arial"/>
          <w:color w:val="29303A"/>
        </w:rPr>
        <w:t>iLearn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software tool. See the </w:t>
      </w:r>
      <w:proofErr w:type="spellStart"/>
      <w:r w:rsidRPr="00652B18">
        <w:rPr>
          <w:rFonts w:ascii="Arial" w:eastAsia="Times New Roman" w:hAnsi="Arial" w:cs="Arial"/>
          <w:color w:val="29303A"/>
        </w:rPr>
        <w:fldChar w:fldCharType="begin"/>
      </w:r>
      <w:r w:rsidRPr="00652B18">
        <w:rPr>
          <w:rFonts w:ascii="Arial" w:eastAsia="Times New Roman" w:hAnsi="Arial" w:cs="Arial"/>
          <w:color w:val="29303A"/>
        </w:rPr>
        <w:instrText xml:space="preserve"> HYPERLINK "https://globalcache.zendesk.com/hc/en-us/sections/360004133312-iLearn" \t "_blank" </w:instrText>
      </w:r>
      <w:r w:rsidRPr="00652B18">
        <w:rPr>
          <w:rFonts w:ascii="Arial" w:eastAsia="Times New Roman" w:hAnsi="Arial" w:cs="Arial"/>
          <w:color w:val="29303A"/>
        </w:rPr>
        <w:fldChar w:fldCharType="separate"/>
      </w:r>
      <w:r w:rsidRPr="00652B18">
        <w:rPr>
          <w:rFonts w:ascii="Arial" w:eastAsia="Times New Roman" w:hAnsi="Arial" w:cs="Arial"/>
          <w:color w:val="1F73B9"/>
          <w:u w:val="single"/>
        </w:rPr>
        <w:t>iLearn</w:t>
      </w:r>
      <w:proofErr w:type="spellEnd"/>
      <w:r w:rsidRPr="00652B18">
        <w:rPr>
          <w:rFonts w:ascii="Arial" w:eastAsia="Times New Roman" w:hAnsi="Arial" w:cs="Arial"/>
          <w:color w:val="1F73B9"/>
          <w:u w:val="single"/>
        </w:rPr>
        <w:t xml:space="preserve"> page</w:t>
      </w:r>
      <w:r w:rsidRPr="00652B18">
        <w:rPr>
          <w:rFonts w:ascii="Arial" w:eastAsia="Times New Roman" w:hAnsi="Arial" w:cs="Arial"/>
          <w:color w:val="29303A"/>
        </w:rPr>
        <w:fldChar w:fldCharType="end"/>
      </w:r>
      <w:r w:rsidRPr="00652B18">
        <w:rPr>
          <w:rFonts w:ascii="Arial" w:eastAsia="Times New Roman" w:hAnsi="Arial" w:cs="Arial"/>
          <w:color w:val="29303A"/>
        </w:rPr>
        <w:t> on the Global Caché website for more information.</w:t>
      </w:r>
    </w:p>
    <w:p w14:paraId="22493994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Format</w:t>
      </w:r>
    </w:p>
    <w:p w14:paraId="6E329D22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lastRenderedPageBreak/>
        <w:t xml:space="preserve">Select the format for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you are importing. This setting determines how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is parsed.</w:t>
      </w:r>
    </w:p>
    <w:p w14:paraId="26C30E4D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Paste Code /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Text</w:t>
      </w:r>
    </w:p>
    <w:p w14:paraId="240857A5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Paste the entire contents of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from the </w:t>
      </w:r>
      <w:proofErr w:type="spellStart"/>
      <w:r w:rsidRPr="00652B18">
        <w:rPr>
          <w:rFonts w:ascii="Arial" w:eastAsia="Times New Roman" w:hAnsi="Arial" w:cs="Arial"/>
          <w:color w:val="29303A"/>
        </w:rPr>
        <w:t>iLearn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software tool here, and then press Enter.</w:t>
      </w:r>
    </w:p>
    <w:p w14:paraId="6F172D34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Parse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Data</w:t>
      </w:r>
    </w:p>
    <w:p w14:paraId="672E230B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process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. If you have selected the correct format, and the data is valid, the Carrier Frequency and Codes Found boxes become populated.</w:t>
      </w:r>
    </w:p>
    <w:p w14:paraId="70034046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Name</w:t>
      </w:r>
    </w:p>
    <w:p w14:paraId="47C5B11E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Type a name that represents the device to control with this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, and then press Enter.</w:t>
      </w:r>
    </w:p>
    <w:p w14:paraId="0628B720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Manufacturer</w:t>
      </w:r>
    </w:p>
    <w:p w14:paraId="6305F754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Type the name of the device manufacturer, and then press Enter.</w:t>
      </w:r>
    </w:p>
    <w:p w14:paraId="76EE2DE6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Device Type</w:t>
      </w:r>
    </w:p>
    <w:p w14:paraId="2A63CF56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the type of device – TV, Projector, etc.</w:t>
      </w:r>
    </w:p>
    <w:p w14:paraId="5215D69B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Carrier Frequency</w:t>
      </w:r>
    </w:p>
    <w:p w14:paraId="2AD6D346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Displays the calculated IR carrier frequency of the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being imported, rounded to the nearest 1 kHz.</w:t>
      </w:r>
    </w:p>
    <w:p w14:paraId="0E73EB8A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 Found</w:t>
      </w:r>
    </w:p>
    <w:p w14:paraId="101FCF13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view a list of parsed codes in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. You do not need to select an individual code, as all codes are included when adding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to the local IR database.</w:t>
      </w:r>
    </w:p>
    <w:p w14:paraId="2F57B963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Add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to Local IR Database</w:t>
      </w:r>
    </w:p>
    <w:p w14:paraId="536FC841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import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information into the Local Database.</w:t>
      </w:r>
    </w:p>
    <w:p w14:paraId="026255C9" w14:textId="77777777" w:rsidR="00652B18" w:rsidRPr="00652B18" w:rsidRDefault="00652B18" w:rsidP="00652B18">
      <w:pPr>
        <w:shd w:val="clear" w:color="auto" w:fill="FFFFFF"/>
        <w:spacing w:before="200" w:after="200" w:line="240" w:lineRule="auto"/>
        <w:outlineLvl w:val="2"/>
        <w:rPr>
          <w:rFonts w:ascii="Sinkin Sans 400 Regular" w:eastAsia="Times New Roman" w:hAnsi="Sinkin Sans 400 Regular" w:cs="Times New Roman"/>
          <w:color w:val="1F345C"/>
          <w:sz w:val="24"/>
          <w:szCs w:val="24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>Import &gt; </w:t>
      </w:r>
      <w:proofErr w:type="spellStart"/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>IRCodes</w:t>
      </w:r>
      <w:proofErr w:type="spellEnd"/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 xml:space="preserve"> Email Import</w:t>
      </w:r>
    </w:p>
    <w:p w14:paraId="1181B047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Import IR codes from a Global Caché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email. See the </w:t>
      </w:r>
      <w:hyperlink r:id="rId7" w:tgtFrame="_blank" w:history="1">
        <w:r w:rsidRPr="00652B18">
          <w:rPr>
            <w:rFonts w:ascii="Arial" w:eastAsia="Times New Roman" w:hAnsi="Arial" w:cs="Arial"/>
            <w:color w:val="1F73B9"/>
            <w:u w:val="single"/>
          </w:rPr>
          <w:t>Global Caché Control Tower product page</w:t>
        </w:r>
      </w:hyperlink>
      <w:r w:rsidRPr="00652B18">
        <w:rPr>
          <w:rFonts w:ascii="Arial" w:eastAsia="Times New Roman" w:hAnsi="Arial" w:cs="Arial"/>
          <w:color w:val="29303A"/>
        </w:rPr>
        <w:t xml:space="preserve"> to register to receive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emails for your devices.</w:t>
      </w:r>
    </w:p>
    <w:p w14:paraId="3754465F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Subject</w:t>
      </w:r>
    </w:p>
    <w:p w14:paraId="371C8C4B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Paste the entire subject line of a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 from Global Caché here.</w:t>
      </w:r>
    </w:p>
    <w:p w14:paraId="5D3EF4A8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Brand / Name</w:t>
      </w:r>
    </w:p>
    <w:p w14:paraId="533CC1F3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Click </w:t>
      </w:r>
      <w:r w:rsidRPr="00652B18">
        <w:rPr>
          <w:rFonts w:ascii="Arial" w:eastAsia="Times New Roman" w:hAnsi="Arial" w:cs="Arial"/>
          <w:b/>
          <w:bCs/>
          <w:color w:val="595959"/>
        </w:rPr>
        <w:t>Less</w:t>
      </w:r>
      <w:r w:rsidRPr="00652B18">
        <w:rPr>
          <w:rFonts w:ascii="Arial" w:eastAsia="Times New Roman" w:hAnsi="Arial" w:cs="Arial"/>
          <w:color w:val="29303A"/>
        </w:rPr>
        <w:t> and </w:t>
      </w:r>
      <w:r w:rsidRPr="00652B18">
        <w:rPr>
          <w:rFonts w:ascii="Arial" w:eastAsia="Times New Roman" w:hAnsi="Arial" w:cs="Arial"/>
          <w:b/>
          <w:bCs/>
          <w:color w:val="595959"/>
        </w:rPr>
        <w:t>More</w:t>
      </w:r>
      <w:r w:rsidRPr="00652B18">
        <w:rPr>
          <w:rFonts w:ascii="Arial" w:eastAsia="Times New Roman" w:hAnsi="Arial" w:cs="Arial"/>
          <w:color w:val="29303A"/>
        </w:rPr>
        <w:t> to adjust the detected Brand, Code Name, and Code Number from the email subject.</w:t>
      </w:r>
    </w:p>
    <w:p w14:paraId="5CE956DA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Device Type</w:t>
      </w:r>
    </w:p>
    <w:p w14:paraId="7EB5BF49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the type of device – TV, Projector, etc.</w:t>
      </w:r>
    </w:p>
    <w:p w14:paraId="1D784869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Brand | Code Name | Code Number</w:t>
      </w:r>
    </w:p>
    <w:p w14:paraId="2A7EA569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lastRenderedPageBreak/>
        <w:t>Displays the device information detected from the email subject.</w:t>
      </w:r>
    </w:p>
    <w:p w14:paraId="579C68A3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IRCodes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Email Body</w:t>
      </w:r>
    </w:p>
    <w:p w14:paraId="26671799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Paste the entire contents of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email body into this field.</w:t>
      </w:r>
    </w:p>
    <w:p w14:paraId="5C010F03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Import Email to Local IR Database</w:t>
      </w:r>
    </w:p>
    <w:p w14:paraId="2FA9DC67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import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information into the Local Database.</w:t>
      </w:r>
    </w:p>
    <w:p w14:paraId="22792DFE" w14:textId="77777777" w:rsidR="00652B18" w:rsidRPr="00652B18" w:rsidRDefault="00652B18" w:rsidP="00652B18">
      <w:pPr>
        <w:shd w:val="clear" w:color="auto" w:fill="FFFFFF"/>
        <w:spacing w:before="200" w:after="200" w:line="240" w:lineRule="auto"/>
        <w:outlineLvl w:val="2"/>
        <w:rPr>
          <w:rFonts w:ascii="Sinkin Sans 400 Regular" w:eastAsia="Times New Roman" w:hAnsi="Sinkin Sans 400 Regular" w:cs="Times New Roman"/>
          <w:color w:val="1F345C"/>
          <w:sz w:val="24"/>
          <w:szCs w:val="24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24"/>
          <w:szCs w:val="24"/>
        </w:rPr>
        <w:t>Local Database</w:t>
      </w:r>
    </w:p>
    <w:p w14:paraId="1DE62332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The Local Database contains saved IR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codesets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from the Online Database and Import tabs.</w:t>
      </w:r>
    </w:p>
    <w:p w14:paraId="20E0F84D" w14:textId="77777777" w:rsidR="00652B18" w:rsidRPr="00652B18" w:rsidRDefault="00652B18" w:rsidP="00652B18">
      <w:pPr>
        <w:pBdr>
          <w:left w:val="single" w:sz="24" w:space="9" w:color="2E95E4"/>
        </w:pBdr>
        <w:shd w:val="clear" w:color="auto" w:fill="FFFFFF"/>
        <w:spacing w:before="80" w:after="120" w:line="270" w:lineRule="atLeast"/>
        <w:ind w:left="480"/>
        <w:textAlignment w:val="top"/>
        <w:rPr>
          <w:rFonts w:ascii="Arial" w:eastAsia="Times New Roman" w:hAnsi="Arial" w:cs="Arial"/>
          <w:color w:val="494645"/>
        </w:rPr>
      </w:pPr>
      <w:r w:rsidRPr="00652B18">
        <w:rPr>
          <w:rFonts w:ascii="Arial" w:eastAsia="Times New Roman" w:hAnsi="Arial" w:cs="Arial"/>
          <w:b/>
          <w:bCs/>
          <w:color w:val="595959"/>
        </w:rPr>
        <w:t>Note: </w:t>
      </w:r>
      <w:r w:rsidRPr="00652B18">
        <w:rPr>
          <w:rFonts w:ascii="Arial" w:eastAsia="Times New Roman" w:hAnsi="Arial" w:cs="Arial"/>
          <w:color w:val="494645"/>
        </w:rPr>
        <w:t>Each copy of the Control Tower plugin in a design uses its own Local Database, which is saved with the design. A new instance of the Control Tower plugin shows a blank Local Database.</w:t>
      </w:r>
    </w:p>
    <w:p w14:paraId="71A27238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Brand</w:t>
      </w:r>
    </w:p>
    <w:p w14:paraId="0004BCCB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the brand of the device for which you imported a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. To filter the list, enter a value in the Filter Brand Names field and press Enter.</w:t>
      </w:r>
    </w:p>
    <w:p w14:paraId="50CB6155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Device Type</w:t>
      </w:r>
    </w:p>
    <w:p w14:paraId="2561CC74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Select the type of device – TV, Projector, etc.</w:t>
      </w:r>
    </w:p>
    <w:p w14:paraId="33ED45EC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Model /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</w:p>
    <w:p w14:paraId="30A04906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Select the exact model or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of the device.</w:t>
      </w:r>
    </w:p>
    <w:p w14:paraId="101E404D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Browse Included Functions</w:t>
      </w:r>
    </w:p>
    <w:p w14:paraId="73958AA2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see a list of all functions included in the selected device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. You do not need to select an individual code, as all codes in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are included in the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JSON.</w:t>
      </w:r>
    </w:p>
    <w:p w14:paraId="4AF45FB0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 JSON</w:t>
      </w:r>
    </w:p>
    <w:p w14:paraId="1C07C013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>Once you have selected a brand, device, and model/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>, this field contains the pre-formatted JSON to copy and paste into the plugin for your Global Caché device.</w:t>
      </w:r>
    </w:p>
    <w:p w14:paraId="70606A46" w14:textId="77777777" w:rsidR="00652B18" w:rsidRPr="00652B18" w:rsidRDefault="00652B18" w:rsidP="00652B18">
      <w:pPr>
        <w:shd w:val="clear" w:color="auto" w:fill="FFFFFF"/>
        <w:spacing w:before="300" w:after="20" w:line="240" w:lineRule="auto"/>
        <w:ind w:left="240"/>
        <w:textAlignment w:val="bottom"/>
        <w:outlineLvl w:val="3"/>
        <w:rPr>
          <w:rFonts w:ascii="Arial" w:eastAsia="Times New Roman" w:hAnsi="Arial" w:cs="Arial"/>
          <w:b/>
          <w:bCs/>
          <w:color w:val="3E444D"/>
          <w:sz w:val="23"/>
          <w:szCs w:val="23"/>
        </w:rPr>
      </w:pPr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 xml:space="preserve">Delete </w:t>
      </w:r>
      <w:proofErr w:type="spellStart"/>
      <w:r w:rsidRPr="00652B18">
        <w:rPr>
          <w:rFonts w:ascii="Arial" w:eastAsia="Times New Roman" w:hAnsi="Arial" w:cs="Arial"/>
          <w:b/>
          <w:bCs/>
          <w:color w:val="3E444D"/>
          <w:sz w:val="23"/>
          <w:szCs w:val="23"/>
        </w:rPr>
        <w:t>Codeset</w:t>
      </w:r>
      <w:proofErr w:type="spellEnd"/>
    </w:p>
    <w:p w14:paraId="3DD9E34F" w14:textId="77777777" w:rsidR="00652B18" w:rsidRPr="00652B18" w:rsidRDefault="00652B18" w:rsidP="00652B18">
      <w:pPr>
        <w:shd w:val="clear" w:color="auto" w:fill="FFFFFF"/>
        <w:spacing w:before="40" w:after="80" w:line="240" w:lineRule="auto"/>
        <w:ind w:left="240"/>
        <w:textAlignment w:val="top"/>
        <w:rPr>
          <w:rFonts w:ascii="Arial" w:eastAsia="Times New Roman" w:hAnsi="Arial" w:cs="Arial"/>
          <w:color w:val="29303A"/>
        </w:rPr>
      </w:pPr>
      <w:r w:rsidRPr="00652B18">
        <w:rPr>
          <w:rFonts w:ascii="Arial" w:eastAsia="Times New Roman" w:hAnsi="Arial" w:cs="Arial"/>
          <w:color w:val="29303A"/>
        </w:rPr>
        <w:t xml:space="preserve">Click to delete the selected </w:t>
      </w:r>
      <w:proofErr w:type="spellStart"/>
      <w:r w:rsidRPr="00652B18">
        <w:rPr>
          <w:rFonts w:ascii="Arial" w:eastAsia="Times New Roman" w:hAnsi="Arial" w:cs="Arial"/>
          <w:color w:val="29303A"/>
        </w:rPr>
        <w:t>codeset</w:t>
      </w:r>
      <w:proofErr w:type="spellEnd"/>
      <w:r w:rsidRPr="00652B18">
        <w:rPr>
          <w:rFonts w:ascii="Arial" w:eastAsia="Times New Roman" w:hAnsi="Arial" w:cs="Arial"/>
          <w:color w:val="29303A"/>
        </w:rPr>
        <w:t xml:space="preserve"> from the local database.</w:t>
      </w:r>
    </w:p>
    <w:p w14:paraId="6AF22C7B" w14:textId="77777777" w:rsidR="00652B18" w:rsidRPr="00652B18" w:rsidRDefault="00652B18" w:rsidP="00652B18">
      <w:pPr>
        <w:shd w:val="clear" w:color="auto" w:fill="FFFFFF"/>
        <w:spacing w:before="200" w:after="300" w:line="240" w:lineRule="auto"/>
        <w:outlineLvl w:val="1"/>
        <w:rPr>
          <w:rFonts w:ascii="Sinkin Sans 400 Regular" w:eastAsia="Times New Roman" w:hAnsi="Sinkin Sans 400 Regular" w:cs="Times New Roman"/>
          <w:color w:val="1F345C"/>
          <w:sz w:val="30"/>
          <w:szCs w:val="30"/>
        </w:rPr>
      </w:pPr>
      <w:r w:rsidRPr="00652B18">
        <w:rPr>
          <w:rFonts w:ascii="Sinkin Sans 400 Regular" w:eastAsia="Times New Roman" w:hAnsi="Sinkin Sans 400 Regular" w:cs="Times New Roman"/>
          <w:color w:val="1F345C"/>
          <w:sz w:val="30"/>
          <w:szCs w:val="30"/>
        </w:rPr>
        <w:t>Control Pins</w:t>
      </w:r>
    </w:p>
    <w:tbl>
      <w:tblPr>
        <w:tblW w:w="0" w:type="auto"/>
        <w:tblCellSpacing w:w="0" w:type="dxa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1277"/>
        <w:gridCol w:w="1612"/>
        <w:gridCol w:w="1607"/>
        <w:gridCol w:w="1850"/>
      </w:tblGrid>
      <w:tr w:rsidR="00652B18" w:rsidRPr="00652B18" w14:paraId="1BA48EEB" w14:textId="77777777" w:rsidTr="00652B1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auto"/>
            </w:tcBorders>
            <w:shd w:val="clear" w:color="auto" w:fill="1F345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A16244" w14:textId="77777777" w:rsidR="00652B18" w:rsidRPr="00652B18" w:rsidRDefault="00652B18" w:rsidP="00652B18">
            <w:pPr>
              <w:spacing w:before="40" w:after="80" w:line="240" w:lineRule="auto"/>
              <w:ind w:left="240"/>
              <w:jc w:val="center"/>
              <w:textAlignment w:val="top"/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</w:pPr>
            <w:r w:rsidRPr="00652B18"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  <w:t>Pin Name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auto"/>
            </w:tcBorders>
            <w:shd w:val="clear" w:color="auto" w:fill="1F345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43C703" w14:textId="77777777" w:rsidR="00652B18" w:rsidRPr="00652B18" w:rsidRDefault="00652B18" w:rsidP="00652B18">
            <w:pPr>
              <w:spacing w:before="40" w:after="80" w:line="240" w:lineRule="auto"/>
              <w:ind w:left="240"/>
              <w:jc w:val="center"/>
              <w:textAlignment w:val="top"/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</w:pPr>
            <w:r w:rsidRPr="00652B18"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auto"/>
            </w:tcBorders>
            <w:shd w:val="clear" w:color="auto" w:fill="1F345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367EAF" w14:textId="77777777" w:rsidR="00652B18" w:rsidRPr="00652B18" w:rsidRDefault="00652B18" w:rsidP="00652B18">
            <w:pPr>
              <w:spacing w:before="40" w:after="80" w:line="240" w:lineRule="auto"/>
              <w:ind w:left="240"/>
              <w:jc w:val="center"/>
              <w:textAlignment w:val="top"/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</w:pPr>
            <w:r w:rsidRPr="00652B18"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auto"/>
            </w:tcBorders>
            <w:shd w:val="clear" w:color="auto" w:fill="1F345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A6A2B7" w14:textId="77777777" w:rsidR="00652B18" w:rsidRPr="00652B18" w:rsidRDefault="00652B18" w:rsidP="00652B18">
            <w:pPr>
              <w:spacing w:before="40" w:after="80" w:line="240" w:lineRule="auto"/>
              <w:ind w:left="240"/>
              <w:jc w:val="center"/>
              <w:textAlignment w:val="top"/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</w:pPr>
            <w:r w:rsidRPr="00652B18"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1F345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BD2796" w14:textId="77777777" w:rsidR="00652B18" w:rsidRPr="00652B18" w:rsidRDefault="00652B18" w:rsidP="00652B18">
            <w:pPr>
              <w:spacing w:before="40" w:after="80" w:line="240" w:lineRule="auto"/>
              <w:ind w:left="240"/>
              <w:jc w:val="center"/>
              <w:textAlignment w:val="top"/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</w:pPr>
            <w:r w:rsidRPr="00652B18">
              <w:rPr>
                <w:rFonts w:ascii="Sinkin Sans 400 Regular" w:eastAsia="Times New Roman" w:hAnsi="Sinkin Sans 400 Regular" w:cs="Arial"/>
                <w:b/>
                <w:bCs/>
                <w:color w:val="FFFFFF"/>
                <w:sz w:val="20"/>
                <w:szCs w:val="20"/>
              </w:rPr>
              <w:t>Pins Available</w:t>
            </w:r>
          </w:p>
        </w:tc>
      </w:tr>
      <w:tr w:rsidR="00652B18" w:rsidRPr="00652B18" w14:paraId="3E9F50DF" w14:textId="77777777" w:rsidTr="00652B18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0B96A7" w14:textId="77777777" w:rsidR="00652B18" w:rsidRPr="00652B18" w:rsidRDefault="00652B18" w:rsidP="00652B18">
            <w:pPr>
              <w:spacing w:before="40" w:after="80" w:line="240" w:lineRule="auto"/>
              <w:ind w:left="54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Email</w:t>
            </w:r>
          </w:p>
        </w:tc>
      </w:tr>
      <w:tr w:rsidR="00652B18" w:rsidRPr="00652B18" w14:paraId="6A5DB323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EE4A71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Body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AA72D8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049F3D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054A3C70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AE2699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lastRenderedPageBreak/>
              <w:t xml:space="preserve">Import IR </w:t>
            </w:r>
            <w:proofErr w:type="spellStart"/>
            <w:r w:rsidRPr="00652B18">
              <w:rPr>
                <w:rFonts w:ascii="Arial" w:eastAsia="Times New Roman" w:hAnsi="Arial" w:cs="Arial"/>
                <w:color w:val="29303A"/>
              </w:rPr>
              <w:t>Codeset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0B9019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A40B16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6BB714D3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FD4851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Subject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CC04AD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DC0BA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3F2F21C7" w14:textId="77777777" w:rsidTr="00652B18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A6CDB9" w14:textId="77777777" w:rsidR="00652B18" w:rsidRPr="00652B18" w:rsidRDefault="00652B18" w:rsidP="00652B18">
            <w:pPr>
              <w:spacing w:before="40" w:after="80" w:line="240" w:lineRule="auto"/>
              <w:ind w:left="540"/>
              <w:textAlignment w:val="top"/>
              <w:rPr>
                <w:rFonts w:ascii="Arial" w:eastAsia="Times New Roman" w:hAnsi="Arial" w:cs="Arial"/>
                <w:color w:val="29303A"/>
              </w:rPr>
            </w:pPr>
            <w:proofErr w:type="spellStart"/>
            <w:r w:rsidRPr="00652B18">
              <w:rPr>
                <w:rFonts w:ascii="Arial" w:eastAsia="Times New Roman" w:hAnsi="Arial" w:cs="Arial"/>
                <w:color w:val="29303A"/>
              </w:rPr>
              <w:t>iLearn</w:t>
            </w:r>
            <w:proofErr w:type="spellEnd"/>
            <w:r w:rsidRPr="00652B18">
              <w:rPr>
                <w:rFonts w:ascii="Arial" w:eastAsia="Times New Roman" w:hAnsi="Arial" w:cs="Arial"/>
                <w:color w:val="29303A"/>
              </w:rPr>
              <w:t xml:space="preserve"> Import</w:t>
            </w:r>
          </w:p>
        </w:tc>
      </w:tr>
      <w:tr w:rsidR="00652B18" w:rsidRPr="00652B18" w14:paraId="4D49F181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2F9488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 xml:space="preserve">Add </w:t>
            </w:r>
            <w:proofErr w:type="spellStart"/>
            <w:r w:rsidRPr="00652B18">
              <w:rPr>
                <w:rFonts w:ascii="Arial" w:eastAsia="Times New Roman" w:hAnsi="Arial" w:cs="Arial"/>
                <w:color w:val="29303A"/>
              </w:rPr>
              <w:t>Codeset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61D296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D8B2A4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1A33C958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C2B6FC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Device Type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F2A236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45C218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4D4B899D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BFF867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Format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A9738B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Global Caché Compressed/Uncompressed</w:t>
            </w:r>
          </w:p>
          <w:p w14:paraId="09C25319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HEX</w:t>
            </w:r>
          </w:p>
          <w:p w14:paraId="7EFA9103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Flex JSON (HTTP)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9A235D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1E69F5CF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EB3C5A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Frequency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772D41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0FC0F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0D490DB7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07BD45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Manufacturer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F4ED4F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40E976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654F37FB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9FE1A6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Name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A071AC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35C18D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3D881728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237878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Parse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D156BC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9142F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044C794A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ED2955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Paste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576684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4981E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16B9427E" w14:textId="77777777" w:rsidTr="00652B18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D5BCD1" w14:textId="77777777" w:rsidR="00652B18" w:rsidRPr="00652B18" w:rsidRDefault="00652B18" w:rsidP="00652B18">
            <w:pPr>
              <w:spacing w:before="40" w:after="80" w:line="240" w:lineRule="auto"/>
              <w:ind w:left="54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IRDB</w:t>
            </w:r>
          </w:p>
        </w:tc>
      </w:tr>
      <w:tr w:rsidR="00652B18" w:rsidRPr="00652B18" w14:paraId="1EB8CA5C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38A7D3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Brand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8B318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F6F24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01FDE18F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37F2FB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Connect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714C9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0</w:t>
            </w:r>
          </w:p>
          <w:p w14:paraId="40933828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DE3C6E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false</w:t>
            </w:r>
          </w:p>
          <w:p w14:paraId="6AC1495C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true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2842F0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–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9CB5F8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3F91BA10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C2E519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Device Type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DBA1C3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D990B9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169C50BB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9BBBC6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Filter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7F6B1A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3CABEC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5BAA82ED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D1E12A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Functions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B7C9D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C654A8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09363AA6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6DAC65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Get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7B608F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33F476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2B88279B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749560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lastRenderedPageBreak/>
              <w:t>Logged In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9337A7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(indicator)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CAC8DB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11B2B3CC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641D52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Model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C590DF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536E13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5273130C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A84FBC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Notes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07A2BB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FACC0F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33F31E8F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AE84A9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Status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23FDF0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(indicator)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D1E961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320F9FA6" w14:textId="77777777" w:rsidTr="00652B18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E81238" w14:textId="77777777" w:rsidR="00652B18" w:rsidRPr="00652B18" w:rsidRDefault="00652B18" w:rsidP="00652B18">
            <w:pPr>
              <w:spacing w:before="40" w:after="80" w:line="240" w:lineRule="auto"/>
              <w:ind w:left="54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Local</w:t>
            </w:r>
          </w:p>
        </w:tc>
      </w:tr>
      <w:tr w:rsidR="00652B18" w:rsidRPr="00652B18" w14:paraId="5C3A8371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6C6AB7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Brand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46A5EE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585ED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07E4B15C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D16822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proofErr w:type="spellStart"/>
            <w:r w:rsidRPr="00652B18">
              <w:rPr>
                <w:rFonts w:ascii="Arial" w:eastAsia="Times New Roman" w:hAnsi="Arial" w:cs="Arial"/>
                <w:color w:val="29303A"/>
              </w:rPr>
              <w:t>Codeset</w:t>
            </w:r>
            <w:proofErr w:type="spellEnd"/>
            <w:r w:rsidRPr="00652B18">
              <w:rPr>
                <w:rFonts w:ascii="Arial" w:eastAsia="Times New Roman" w:hAnsi="Arial" w:cs="Arial"/>
                <w:color w:val="29303A"/>
              </w:rPr>
              <w:t xml:space="preserve"> JSON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94B146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61AADD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6570B4B9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74DE6D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Delete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85EACA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8D3681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5B3AA392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D21073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Delete No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CDCD31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459A3A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6C7A3244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A205A8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Delete Yes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BFF445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(trigger)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0AC6D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Input / Output</w:t>
            </w:r>
          </w:p>
        </w:tc>
      </w:tr>
      <w:tr w:rsidR="00652B18" w:rsidRPr="00652B18" w14:paraId="309AB744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E73B96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Device Type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E5BE17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BA2E9A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7AC0F0EF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758624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Filter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A7F622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9A5523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390DD816" w14:textId="77777777" w:rsidTr="00652B18"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E7FD21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Functions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E6C204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ADE3ED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  <w:tr w:rsidR="00652B18" w:rsidRPr="00652B18" w14:paraId="71AF0C48" w14:textId="77777777" w:rsidTr="00652B18">
        <w:trPr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27876D" w14:textId="77777777" w:rsidR="00652B18" w:rsidRPr="00652B18" w:rsidRDefault="00652B18" w:rsidP="00652B18">
            <w:pPr>
              <w:spacing w:before="40" w:after="40" w:line="240" w:lineRule="auto"/>
              <w:ind w:left="900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Model</w:t>
            </w:r>
          </w:p>
        </w:tc>
        <w:tc>
          <w:tcPr>
            <w:tcW w:w="0" w:type="auto"/>
            <w:gridSpan w:val="3"/>
            <w:tcBorders>
              <w:right w:val="single" w:sz="6" w:space="0" w:color="auto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834CB7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(text)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230CCF" w14:textId="77777777" w:rsidR="00652B18" w:rsidRPr="00652B18" w:rsidRDefault="00652B18" w:rsidP="00652B18">
            <w:pPr>
              <w:spacing w:before="40" w:after="80" w:line="240" w:lineRule="auto"/>
              <w:ind w:left="540"/>
              <w:jc w:val="center"/>
              <w:textAlignment w:val="top"/>
              <w:rPr>
                <w:rFonts w:ascii="Arial" w:eastAsia="Times New Roman" w:hAnsi="Arial" w:cs="Arial"/>
                <w:color w:val="29303A"/>
              </w:rPr>
            </w:pPr>
            <w:r w:rsidRPr="00652B18">
              <w:rPr>
                <w:rFonts w:ascii="Arial" w:eastAsia="Times New Roman" w:hAnsi="Arial" w:cs="Arial"/>
                <w:color w:val="29303A"/>
              </w:rPr>
              <w:t>Output</w:t>
            </w:r>
          </w:p>
        </w:tc>
      </w:tr>
    </w:tbl>
    <w:p w14:paraId="01187A3A" w14:textId="77777777" w:rsidR="00C0304C" w:rsidRPr="00652B18" w:rsidRDefault="00000000" w:rsidP="00652B18"/>
    <w:sectPr w:rsidR="00C0304C" w:rsidRPr="0065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kin Sans 600 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kin Sans 400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676A"/>
    <w:multiLevelType w:val="multilevel"/>
    <w:tmpl w:val="1B56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802093">
    <w:abstractNumId w:val="0"/>
    <w:lvlOverride w:ilvl="0">
      <w:startOverride w:val="1"/>
    </w:lvlOverride>
  </w:num>
  <w:num w:numId="2" w16cid:durableId="1588802093">
    <w:abstractNumId w:val="0"/>
    <w:lvlOverride w:ilvl="0">
      <w:startOverride w:val="2"/>
    </w:lvlOverride>
  </w:num>
  <w:num w:numId="3" w16cid:durableId="1588802093">
    <w:abstractNumId w:val="0"/>
    <w:lvlOverride w:ilvl="0">
      <w:startOverride w:val="3"/>
    </w:lvlOverride>
  </w:num>
  <w:num w:numId="4" w16cid:durableId="1588802093">
    <w:abstractNumId w:val="0"/>
    <w:lvlOverride w:ilvl="0">
      <w:startOverride w:val="4"/>
    </w:lvlOverride>
  </w:num>
  <w:num w:numId="5" w16cid:durableId="1588802093">
    <w:abstractNumId w:val="0"/>
    <w:lvlOverride w:ilvl="0"/>
    <w:lvlOverride w:ilvl="1">
      <w:startOverride w:val="1"/>
    </w:lvlOverride>
  </w:num>
  <w:num w:numId="6" w16cid:durableId="1588802093">
    <w:abstractNumId w:val="0"/>
    <w:lvlOverride w:ilvl="0"/>
    <w:lvlOverride w:ilvl="1">
      <w:startOverride w:val="2"/>
    </w:lvlOverride>
  </w:num>
  <w:num w:numId="7" w16cid:durableId="1588802093">
    <w:abstractNumId w:val="0"/>
    <w:lvlOverride w:ilvl="0"/>
    <w:lvlOverride w:ilvl="1">
      <w:startOverride w:val="3"/>
    </w:lvlOverride>
  </w:num>
  <w:num w:numId="8" w16cid:durableId="1588802093">
    <w:abstractNumId w:val="0"/>
    <w:lvlOverride w:ilvl="0"/>
    <w:lvlOverride w:ilvl="1">
      <w:startOverride w:val="4"/>
    </w:lvlOverride>
  </w:num>
  <w:num w:numId="9" w16cid:durableId="1588802093">
    <w:abstractNumId w:val="0"/>
    <w:lvlOverride w:ilvl="0"/>
    <w:lvlOverride w:ilvl="1">
      <w:startOverride w:val="5"/>
    </w:lvlOverride>
  </w:num>
  <w:num w:numId="10" w16cid:durableId="1588802093">
    <w:abstractNumId w:val="0"/>
    <w:lvlOverride w:ilvl="0"/>
    <w:lvlOverride w:ilvl="1">
      <w:startOverride w:val="6"/>
    </w:lvlOverride>
  </w:num>
  <w:num w:numId="11" w16cid:durableId="1588802093">
    <w:abstractNumId w:val="0"/>
    <w:lvlOverride w:ilvl="0"/>
    <w:lvlOverride w:ilvl="1">
      <w:startOverride w:val="7"/>
    </w:lvlOverride>
  </w:num>
  <w:num w:numId="12" w16cid:durableId="1588802093">
    <w:abstractNumId w:val="0"/>
    <w:lvlOverride w:ilvl="0"/>
    <w:lvlOverride w:ilvl="1">
      <w:startOverride w:val="8"/>
    </w:lvlOverride>
  </w:num>
  <w:num w:numId="13" w16cid:durableId="1588802093">
    <w:abstractNumId w:val="0"/>
    <w:lvlOverride w:ilvl="0"/>
    <w:lvlOverride w:ilvl="1">
      <w:startOverride w:val="1"/>
    </w:lvlOverride>
  </w:num>
  <w:num w:numId="14" w16cid:durableId="1588802093">
    <w:abstractNumId w:val="0"/>
    <w:lvlOverride w:ilvl="0"/>
    <w:lvlOverride w:ilvl="1">
      <w:startOverride w:val="2"/>
    </w:lvlOverride>
  </w:num>
  <w:num w:numId="15" w16cid:durableId="1588802093">
    <w:abstractNumId w:val="0"/>
    <w:lvlOverride w:ilvl="0"/>
    <w:lvlOverride w:ilvl="1">
      <w:startOverride w:val="3"/>
    </w:lvlOverride>
  </w:num>
  <w:num w:numId="16" w16cid:durableId="1588802093">
    <w:abstractNumId w:val="0"/>
    <w:lvlOverride w:ilvl="0"/>
    <w:lvlOverride w:ilvl="1">
      <w:startOverride w:val="4"/>
    </w:lvlOverride>
  </w:num>
  <w:num w:numId="17" w16cid:durableId="1588802093">
    <w:abstractNumId w:val="0"/>
    <w:lvlOverride w:ilvl="0"/>
    <w:lvlOverride w:ilvl="1">
      <w:startOverride w:val="5"/>
    </w:lvlOverride>
  </w:num>
  <w:num w:numId="18" w16cid:durableId="1588802093">
    <w:abstractNumId w:val="0"/>
    <w:lvlOverride w:ilvl="0"/>
    <w:lvlOverride w:ilvl="1">
      <w:startOverride w:val="6"/>
    </w:lvlOverride>
  </w:num>
  <w:num w:numId="19" w16cid:durableId="1588802093">
    <w:abstractNumId w:val="0"/>
    <w:lvlOverride w:ilvl="0"/>
    <w:lvlOverride w:ilvl="1">
      <w:startOverride w:val="7"/>
    </w:lvlOverride>
  </w:num>
  <w:num w:numId="20" w16cid:durableId="1588802093">
    <w:abstractNumId w:val="0"/>
    <w:lvlOverride w:ilvl="0"/>
    <w:lvlOverride w:ilvl="1">
      <w:startOverride w:val="8"/>
    </w:lvlOverride>
  </w:num>
  <w:num w:numId="21" w16cid:durableId="1588802093">
    <w:abstractNumId w:val="0"/>
    <w:lvlOverride w:ilvl="0"/>
    <w:lvlOverride w:ilvl="1">
      <w:startOverride w:val="9"/>
    </w:lvlOverride>
  </w:num>
  <w:num w:numId="22" w16cid:durableId="1588802093">
    <w:abstractNumId w:val="0"/>
    <w:lvlOverride w:ilvl="0"/>
    <w:lvlOverride w:ilvl="1">
      <w:startOverride w:val="10"/>
    </w:lvlOverride>
  </w:num>
  <w:num w:numId="23" w16cid:durableId="1588802093">
    <w:abstractNumId w:val="0"/>
    <w:lvlOverride w:ilvl="0"/>
    <w:lvlOverride w:ilvl="1">
      <w:startOverride w:val="11"/>
    </w:lvlOverride>
  </w:num>
  <w:num w:numId="24" w16cid:durableId="1588802093">
    <w:abstractNumId w:val="0"/>
    <w:lvlOverride w:ilvl="0"/>
    <w:lvlOverride w:ilvl="1">
      <w:startOverride w:val="12"/>
    </w:lvlOverride>
  </w:num>
  <w:num w:numId="25" w16cid:durableId="1588802093">
    <w:abstractNumId w:val="0"/>
    <w:lvlOverride w:ilvl="0"/>
    <w:lvlOverride w:ilvl="1">
      <w:startOverride w:val="1"/>
    </w:lvlOverride>
  </w:num>
  <w:num w:numId="26" w16cid:durableId="1588802093">
    <w:abstractNumId w:val="0"/>
    <w:lvlOverride w:ilvl="0"/>
    <w:lvlOverride w:ilvl="1">
      <w:startOverride w:val="2"/>
    </w:lvlOverride>
  </w:num>
  <w:num w:numId="27" w16cid:durableId="1588802093">
    <w:abstractNumId w:val="0"/>
    <w:lvlOverride w:ilvl="0"/>
    <w:lvlOverride w:ilvl="1">
      <w:startOverride w:val="3"/>
    </w:lvlOverride>
  </w:num>
  <w:num w:numId="28" w16cid:durableId="1588802093">
    <w:abstractNumId w:val="0"/>
    <w:lvlOverride w:ilvl="0"/>
    <w:lvlOverride w:ilvl="1">
      <w:startOverride w:val="4"/>
    </w:lvlOverride>
  </w:num>
  <w:num w:numId="29" w16cid:durableId="1588802093">
    <w:abstractNumId w:val="0"/>
    <w:lvlOverride w:ilvl="0"/>
    <w:lvlOverride w:ilvl="1">
      <w:startOverride w:val="5"/>
    </w:lvlOverride>
  </w:num>
  <w:num w:numId="30" w16cid:durableId="1588802093">
    <w:abstractNumId w:val="0"/>
    <w:lvlOverride w:ilvl="0"/>
    <w:lvlOverride w:ilvl="1">
      <w:startOverride w:val="6"/>
    </w:lvlOverride>
  </w:num>
  <w:num w:numId="31" w16cid:durableId="1588802093">
    <w:abstractNumId w:val="0"/>
    <w:lvlOverride w:ilvl="0"/>
    <w:lvlOverride w:ilvl="1">
      <w:startOverride w:val="7"/>
    </w:lvlOverride>
  </w:num>
  <w:num w:numId="32" w16cid:durableId="1588802093">
    <w:abstractNumId w:val="0"/>
    <w:lvlOverride w:ilvl="0"/>
    <w:lvlOverride w:ilvl="1">
      <w:startOverride w:val="8"/>
    </w:lvlOverride>
  </w:num>
  <w:num w:numId="33" w16cid:durableId="1588802093">
    <w:abstractNumId w:val="0"/>
    <w:lvlOverride w:ilvl="0"/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8"/>
    <w:rsid w:val="0027059A"/>
    <w:rsid w:val="00652B18"/>
    <w:rsid w:val="00CE2D4F"/>
    <w:rsid w:val="00E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0BB3"/>
  <w15:chartTrackingRefBased/>
  <w15:docId w15:val="{E3728619-4E13-4ED5-9BED-5532DD1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2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52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B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2B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52B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number">
    <w:name w:val="autonumber"/>
    <w:basedOn w:val="DefaultParagraphFont"/>
    <w:rsid w:val="00652B18"/>
  </w:style>
  <w:style w:type="character" w:styleId="Hyperlink">
    <w:name w:val="Hyperlink"/>
    <w:basedOn w:val="DefaultParagraphFont"/>
    <w:uiPriority w:val="99"/>
    <w:semiHidden/>
    <w:unhideWhenUsed/>
    <w:rsid w:val="00652B18"/>
    <w:rPr>
      <w:color w:val="0000FF"/>
      <w:u w:val="single"/>
    </w:rPr>
  </w:style>
  <w:style w:type="paragraph" w:customStyle="1" w:styleId="note">
    <w:name w:val="note"/>
    <w:basedOn w:val="Normal"/>
    <w:rsid w:val="006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db.globalcach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db.globalcache.com/" TargetMode="External"/><Relationship Id="rId5" Type="http://schemas.openxmlformats.org/officeDocument/2006/relationships/hyperlink" Target="file:///C:\Users\John\Documents\QSC\Q-Sys%20Designer\Assets\qsc-managed-plugins\GlobalCache_ControlTower.2.6.0.0\content\pluginhelp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Voelkl</dc:creator>
  <cp:keywords/>
  <dc:description/>
  <cp:lastModifiedBy>Brian Kerth</cp:lastModifiedBy>
  <cp:revision>2</cp:revision>
  <dcterms:created xsi:type="dcterms:W3CDTF">2022-11-15T23:03:00Z</dcterms:created>
  <dcterms:modified xsi:type="dcterms:W3CDTF">2022-11-15T23:03:00Z</dcterms:modified>
</cp:coreProperties>
</file>